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84263AF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C7720E" w:rsidTr="00911710" w14:paraId="4C4F952A" w14:textId="77777777">
        <w:tc>
          <w:tcPr>
            <w:tcW w:w="834" w:type="pct"/>
            <w:shd w:val="clear" w:color="auto" w:fill="99CCFF"/>
          </w:tcPr>
          <w:p w:rsidRPr="009E3AB8" w:rsidR="00C7720E" w:rsidP="00C7720E" w:rsidRDefault="00C7720E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C7720E" w:rsidP="00C7720E" w:rsidRDefault="00C7720E" w14:paraId="7BCEEC63" w14:textId="72C9AF5B">
            <w:pPr>
              <w:rPr>
                <w:sz w:val="20"/>
                <w:szCs w:val="20"/>
              </w:rPr>
            </w:pPr>
            <w:r>
              <w:rPr>
                <w:noProof/>
              </w:rPr>
              <w:t>Droit des affaires</w:t>
            </w:r>
          </w:p>
        </w:tc>
      </w:tr>
      <w:tr w:rsidRPr="009E3AB8" w:rsidR="00C7720E" w:rsidTr="00911710" w14:paraId="6D90A070" w14:textId="77777777">
        <w:tc>
          <w:tcPr>
            <w:tcW w:w="834" w:type="pct"/>
            <w:shd w:val="clear" w:color="auto" w:fill="99CCFF"/>
          </w:tcPr>
          <w:p w:rsidRPr="009E3AB8" w:rsidR="00C7720E" w:rsidP="00C7720E" w:rsidRDefault="00C7720E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C7720E" w:rsidP="00C7720E" w:rsidRDefault="00C7720E" w14:paraId="1F507B23" w14:textId="0032D22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bCs/>
                <w:noProof/>
              </w:rPr>
              <w:t>Droit des affaires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C7720E" w14:paraId="184E6448" w14:textId="40DC3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C7720E" w14:paraId="041CDD2D" w14:textId="46C123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C7720E" w14:paraId="05571D16" w14:textId="6218826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C7720E" w14:paraId="74F05141" w14:textId="2744AF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236E963C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236E963C" w:rsidRDefault="007026C4" w14:paraId="2759BD87" w14:textId="2A5D4B1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236E963C" w:rsidR="3EFE928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236E963C" w:rsidR="1529EFD0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236E963C" w:rsidR="1529EFD0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236E963C" w:rsidR="1529EFD0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7026C4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7026C4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7026C4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7026C4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236E963C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236E963C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36E963C" w:rsidRDefault="001163EA" w14:paraId="6BF61DD5" w14:textId="41A6263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36E963C" w:rsidR="1529EFD0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236E963C" w:rsidR="1529EFD0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236E963C" w:rsidR="1529EFD0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236E963C" w:rsidR="1529EFD0">
              <w:rPr>
                <w:rFonts w:ascii="Calibri" w:hAnsi="Calibri" w:eastAsia="Times New Roman" w:cs="Calibri"/>
                <w:lang w:eastAsia="fr-FR"/>
              </w:rPr>
              <w:t>:</w:t>
            </w:r>
            <w:r w:rsidRPr="236E963C" w:rsidR="37FF0F8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36E963C" w:rsidR="37FF0F8F">
              <w:rPr>
                <w:rFonts w:ascii="Calibri" w:hAnsi="Calibri" w:eastAsia="Times New Roman" w:cs="Calibri"/>
                <w:color w:val="FF0000"/>
                <w:lang w:eastAsia="fr-FR"/>
              </w:rPr>
              <w:t>Patrice REIS</w:t>
            </w:r>
          </w:p>
          <w:p w:rsidR="001163EA" w:rsidP="236E963C" w:rsidRDefault="001163EA" w14:paraId="5BE35BC7" w14:textId="3A189A7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36E963C" w:rsidR="1529EFD0">
              <w:rPr>
                <w:rFonts w:ascii="Calibri" w:hAnsi="Calibri" w:eastAsia="Times New Roman" w:cs="Calibri"/>
                <w:color w:val="FF0000"/>
                <w:lang w:eastAsia="fr-FR"/>
              </w:rPr>
              <w:t>Nom des co-responsables :</w:t>
            </w:r>
            <w:r w:rsidRPr="236E963C" w:rsidR="5D496D1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Gustavo </w:t>
            </w:r>
            <w:r w:rsidRPr="236E963C" w:rsidR="2CD7C0D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VIEIRA DA COSTA </w:t>
            </w:r>
            <w:r w:rsidRPr="236E963C" w:rsidR="5D496D1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CERQUEIRA 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236E963C" w:rsidRDefault="001163EA" w14:paraId="71FD6DC3" w14:textId="5FECA05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36E963C" w:rsidR="1529EFD0">
              <w:rPr>
                <w:rFonts w:ascii="Calibri" w:hAnsi="Calibri" w:eastAsia="Times New Roman" w:cs="Calibri"/>
                <w:lang w:eastAsia="fr-FR"/>
              </w:rPr>
              <w:t>Email</w:t>
            </w:r>
            <w:r w:rsidRPr="236E963C" w:rsidR="729BCECE">
              <w:rPr>
                <w:rFonts w:ascii="Calibri" w:hAnsi="Calibri" w:eastAsia="Times New Roman" w:cs="Calibri"/>
                <w:lang w:eastAsia="fr-FR"/>
              </w:rPr>
              <w:t>s</w:t>
            </w:r>
            <w:r w:rsidRPr="236E963C" w:rsidR="1529EFD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36E963C" w:rsidR="1529EFD0">
              <w:rPr>
                <w:rFonts w:ascii="Calibri" w:hAnsi="Calibri" w:eastAsia="Times New Roman" w:cs="Calibri"/>
                <w:lang w:eastAsia="fr-FR"/>
              </w:rPr>
              <w:t>UniCA</w:t>
            </w:r>
            <w:r w:rsidRPr="236E963C" w:rsidR="1529EFD0">
              <w:rPr>
                <w:rFonts w:ascii="Calibri" w:hAnsi="Calibri" w:eastAsia="Times New Roman" w:cs="Calibri"/>
                <w:lang w:eastAsia="fr-FR"/>
              </w:rPr>
              <w:t> :</w:t>
            </w:r>
            <w:r w:rsidRPr="236E963C" w:rsidR="571EB6E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hyperlink r:id="R089e4b8a56e2455d">
              <w:r w:rsidRPr="236E963C" w:rsidR="571EB6EF">
                <w:rPr>
                  <w:rStyle w:val="Hyperlink"/>
                  <w:rFonts w:ascii="Calibri" w:hAnsi="Calibri" w:eastAsia="Times New Roman" w:cs="Calibri"/>
                  <w:lang w:eastAsia="fr-FR"/>
                </w:rPr>
                <w:t>patrice.reis@univ-cotedazur.fr</w:t>
              </w:r>
            </w:hyperlink>
          </w:p>
          <w:p w:rsidR="001163EA" w:rsidP="236E963C" w:rsidRDefault="001163EA" w14:paraId="36E8FC0C" w14:textId="666CFE5C">
            <w:pPr>
              <w:spacing w:before="100" w:beforeAutospacing="on" w:after="100" w:afterAutospacing="on"/>
              <w:textAlignment w:val="baseline"/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hyperlink r:id="R8291a9e4490f4a56">
              <w:r w:rsidRPr="236E963C" w:rsidR="571EB6EF">
                <w:rPr>
                  <w:rStyle w:val="Hyperlink"/>
                  <w:rFonts w:ascii="Calibri" w:hAnsi="Calibri" w:eastAsia="Calibri" w:cs="Calibri"/>
                  <w:noProof w:val="0"/>
                  <w:sz w:val="22"/>
                  <w:szCs w:val="22"/>
                  <w:lang w:val="fr-FR"/>
                </w:rPr>
                <w:t>Gustavo.VIEIRA-DA-COSTA-CERQUEIRA@univ-cotedazur.fr</w:t>
              </w:r>
            </w:hyperlink>
          </w:p>
          <w:p w:rsidR="001163EA" w:rsidP="236E963C" w:rsidRDefault="001163EA" w14:paraId="4D59AA14" w14:textId="56A8420D">
            <w:pPr>
              <w:spacing w:before="100" w:beforeAutospacing="on" w:after="100" w:afterAutospacing="on"/>
              <w:textAlignment w:val="baseline"/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>
              <w:br/>
            </w:r>
            <w:r w:rsidRPr="236E963C" w:rsidR="571EB6E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</w:p>
          <w:p w:rsidR="001163EA" w:rsidP="236E963C" w:rsidRDefault="001163EA" w14:paraId="23D63766" w14:textId="104804F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236E963C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36E963C" w:rsidRDefault="001163EA" w14:paraId="1D5707C0" w14:textId="0E7C4A3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36E963C" w:rsidR="1529EFD0">
              <w:rPr>
                <w:rFonts w:ascii="Calibri" w:hAnsi="Calibri" w:eastAsia="Times New Roman" w:cs="Calibri"/>
                <w:lang w:eastAsia="fr-FR"/>
              </w:rPr>
              <w:t>1-</w:t>
            </w:r>
            <w:r w:rsidRPr="236E963C" w:rsidR="78F99D9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36E963C" w:rsidR="78F99D96">
              <w:rPr>
                <w:rFonts w:ascii="Calibri" w:hAnsi="Calibri" w:eastAsia="Times New Roman" w:cs="Calibri"/>
                <w:color w:val="FF0000"/>
                <w:lang w:eastAsia="fr-FR"/>
              </w:rPr>
              <w:t>Licence en droit</w:t>
            </w:r>
          </w:p>
          <w:p w:rsidR="001163EA" w:rsidP="236E963C" w:rsidRDefault="001163EA" w14:paraId="2ED10307" w14:textId="6685C3A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36E963C" w:rsidR="1529EFD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2- </w:t>
            </w:r>
            <w:r w:rsidRPr="236E963C" w:rsidR="3DCEE2D4">
              <w:rPr>
                <w:rFonts w:ascii="Calibri" w:hAnsi="Calibri" w:eastAsia="Times New Roman" w:cs="Calibri"/>
                <w:color w:val="FF0000"/>
                <w:lang w:eastAsia="fr-FR"/>
              </w:rPr>
              <w:t>tout titre jugé équivalent à une licence 3 de droit en termes de contenu relatif aux enseignements juridiques fondamentaux suivis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236E963C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1529EFD0" w:rsidP="236E963C" w:rsidRDefault="1529EFD0" w14:paraId="35EF06FA" w14:textId="1E3DB9FC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noProof w:val="0"/>
                <w:color w:val="FF0000"/>
                <w:lang w:val="fr-FR"/>
              </w:rPr>
            </w:pPr>
            <w:r w:rsidRPr="236E963C" w:rsidR="1529EFD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Mots-clés disciplinaires </w:t>
            </w:r>
            <w:r w:rsidRPr="236E963C" w:rsidR="1529EFD0">
              <w:rPr>
                <w:rFonts w:ascii="Calibri" w:hAnsi="Calibri" w:eastAsia="Times New Roman" w:cs="Calibri"/>
                <w:lang w:eastAsia="fr-FR"/>
              </w:rPr>
              <w:t>:</w:t>
            </w:r>
            <w:r w:rsidRPr="236E963C" w:rsidR="55BA9A98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36E963C" w:rsidR="55BA9A98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droit des affaires, </w:t>
            </w:r>
            <w:r w:rsidRPr="236E963C" w:rsidR="6184DD0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Droit commercial, </w:t>
            </w:r>
            <w:r w:rsidRPr="236E963C" w:rsidR="6EEE9A17">
              <w:rPr>
                <w:rFonts w:ascii="Calibri" w:hAnsi="Calibri" w:eastAsia="Times New Roman" w:cs="Calibri"/>
                <w:color w:val="FF0000"/>
                <w:lang w:eastAsia="fr-FR"/>
              </w:rPr>
              <w:t>Droit de la propriété intellectuelle</w:t>
            </w:r>
            <w:r w:rsidRPr="236E963C" w:rsidR="72B61EB2">
              <w:rPr>
                <w:rFonts w:ascii="Calibri" w:hAnsi="Calibri" w:eastAsia="Times New Roman" w:cs="Calibri"/>
                <w:color w:val="FF0000"/>
                <w:lang w:eastAsia="fr-FR"/>
              </w:rPr>
              <w:t>, droit financier, droit bancaire</w:t>
            </w:r>
            <w:r w:rsidRPr="236E963C" w:rsidR="5553CF3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, droit du commerce international, droit international privé, </w:t>
            </w:r>
            <w:r w:rsidRPr="236E963C" w:rsidR="2F80EC4A">
              <w:rPr>
                <w:noProof w:val="0"/>
                <w:color w:val="FF0000"/>
                <w:lang w:val="fr-FR"/>
              </w:rPr>
              <w:t>Droit de l'environnement,</w:t>
            </w:r>
            <w:r w:rsidRPr="236E963C" w:rsidR="049984E4">
              <w:rPr>
                <w:noProof w:val="0"/>
                <w:color w:val="FF0000"/>
                <w:lang w:val="fr-FR"/>
              </w:rPr>
              <w:t xml:space="preserve"> droit du </w:t>
            </w:r>
            <w:r w:rsidRPr="236E963C" w:rsidR="049984E4">
              <w:rPr>
                <w:noProof w:val="0"/>
                <w:color w:val="FF0000"/>
                <w:lang w:val="fr-FR"/>
              </w:rPr>
              <w:t>développement</w:t>
            </w:r>
            <w:r w:rsidRPr="236E963C" w:rsidR="049984E4">
              <w:rPr>
                <w:noProof w:val="0"/>
                <w:color w:val="FF0000"/>
                <w:lang w:val="fr-FR"/>
              </w:rPr>
              <w:t xml:space="preserve"> durable et de la responsabilité sociale des entreprises,</w:t>
            </w:r>
            <w:r w:rsidRPr="236E963C" w:rsidR="2F80EC4A">
              <w:rPr>
                <w:noProof w:val="0"/>
                <w:color w:val="FF0000"/>
                <w:lang w:val="fr-FR"/>
              </w:rPr>
              <w:t xml:space="preserve"> Droit des assurances, droit de la santé, droit social</w:t>
            </w:r>
            <w:r w:rsidRPr="236E963C" w:rsidR="158B0883">
              <w:rPr>
                <w:noProof w:val="0"/>
                <w:color w:val="FF0000"/>
                <w:lang w:val="fr-FR"/>
              </w:rPr>
              <w:t>, droit des contrats, droit de la vente</w:t>
            </w:r>
            <w:r w:rsidRPr="236E963C" w:rsidR="3C8863D0">
              <w:rPr>
                <w:noProof w:val="0"/>
                <w:color w:val="FF0000"/>
                <w:lang w:val="fr-FR"/>
              </w:rPr>
              <w:t xml:space="preserve">, droit de la consommation, droit de la distribution, </w:t>
            </w:r>
          </w:p>
          <w:p w:rsidR="236E963C" w:rsidP="236E963C" w:rsidRDefault="236E963C" w14:paraId="747EA78B" w14:textId="6A9713D3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236E963C" w:rsidRDefault="001163EA" w14:paraId="46FF4832" w14:textId="7C67516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36E963C" w:rsidR="1529EFD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Mots-clés sectoriels</w:t>
            </w:r>
            <w:r w:rsidRPr="236E963C" w:rsidR="1529EFD0">
              <w:rPr>
                <w:rFonts w:ascii="Calibri" w:hAnsi="Calibri" w:eastAsia="Times New Roman" w:cs="Calibri"/>
                <w:lang w:eastAsia="fr-FR"/>
              </w:rPr>
              <w:t> :</w:t>
            </w:r>
            <w:r w:rsidRPr="236E963C" w:rsidR="62B25BB1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36E963C" w:rsidR="62B25BB1">
              <w:rPr>
                <w:rFonts w:ascii="Calibri" w:hAnsi="Calibri" w:eastAsia="Times New Roman" w:cs="Calibri"/>
                <w:color w:val="FF0000"/>
                <w:lang w:eastAsia="fr-FR"/>
              </w:rPr>
              <w:t>droit économique et des affaires</w:t>
            </w:r>
          </w:p>
          <w:p w:rsidR="236E963C" w:rsidP="236E963C" w:rsidRDefault="236E963C" w14:paraId="7A056746" w14:textId="307C464A">
            <w:pPr>
              <w:pStyle w:val="Paragraphedeliste"/>
              <w:spacing w:beforeAutospacing="on" w:afterAutospacing="on"/>
              <w:rPr>
                <w:rStyle w:val="ui-provider"/>
              </w:rPr>
            </w:pPr>
          </w:p>
          <w:p w:rsidR="001163EA" w:rsidP="236E963C" w:rsidRDefault="001163EA" w14:paraId="4A818F70" w14:textId="619F37B6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236E963C" w:rsidR="1529EFD0">
              <w:rPr>
                <w:rStyle w:val="ui-provider"/>
                <w:b w:val="1"/>
                <w:bCs w:val="1"/>
              </w:rPr>
              <w:t>Mots-clés métiers </w:t>
            </w:r>
            <w:r w:rsidRPr="236E963C" w:rsidR="1529EFD0">
              <w:rPr>
                <w:rStyle w:val="ui-provider"/>
              </w:rPr>
              <w:t>:</w:t>
            </w:r>
            <w:r w:rsidRPr="236E963C" w:rsidR="61E0867A">
              <w:rPr>
                <w:rStyle w:val="ui-provider"/>
              </w:rPr>
              <w:t xml:space="preserve"> </w:t>
            </w:r>
            <w:r w:rsidRPr="236E963C" w:rsidR="61E0867A">
              <w:rPr>
                <w:noProof w:val="0"/>
                <w:color w:val="FF0000"/>
                <w:lang w:val="fr-FR"/>
              </w:rPr>
              <w:t>Conseil juridique,</w:t>
            </w:r>
            <w:r w:rsidRPr="236E963C" w:rsidR="459A18EE">
              <w:rPr>
                <w:noProof w:val="0"/>
                <w:color w:val="FF0000"/>
                <w:lang w:val="fr-FR"/>
              </w:rPr>
              <w:t xml:space="preserve"> juriste d’entreprise,</w:t>
            </w:r>
            <w:r w:rsidRPr="236E963C" w:rsidR="61E0867A">
              <w:rPr>
                <w:noProof w:val="0"/>
                <w:color w:val="FF0000"/>
                <w:lang w:val="fr-FR"/>
              </w:rPr>
              <w:t xml:space="preserve"> avocat</w:t>
            </w:r>
          </w:p>
          <w:p w:rsidR="236E963C" w:rsidP="236E963C" w:rsidRDefault="236E963C" w14:paraId="7DF351D6" w14:textId="5779441B">
            <w:pPr>
              <w:pStyle w:val="Paragraphedeliste"/>
              <w:spacing w:beforeAutospacing="on" w:afterAutospacing="on"/>
              <w:rPr>
                <w:rStyle w:val="ui-provider"/>
                <w:b w:val="1"/>
                <w:bCs w:val="1"/>
              </w:rPr>
            </w:pPr>
          </w:p>
          <w:p w:rsidR="001163EA" w:rsidP="236E963C" w:rsidRDefault="001163EA" w14:paraId="67689D64" w14:textId="0DE8C8E0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  <w:r w:rsidRPr="236E963C" w:rsidR="1529EFD0">
              <w:rPr>
                <w:rStyle w:val="ui-provider"/>
                <w:b w:val="1"/>
                <w:bCs w:val="1"/>
              </w:rPr>
              <w:t>Mots-clés libres </w:t>
            </w:r>
            <w:r w:rsidRPr="236E963C" w:rsidR="1529EFD0">
              <w:rPr>
                <w:rStyle w:val="ui-provider"/>
              </w:rPr>
              <w:t>:</w:t>
            </w:r>
            <w:r w:rsidRPr="236E963C" w:rsidR="58A46A60">
              <w:rPr>
                <w:rStyle w:val="ui-provider"/>
              </w:rPr>
              <w:t xml:space="preserve"> </w:t>
            </w:r>
            <w:r w:rsidRPr="236E963C" w:rsidR="58A46A60">
              <w:rPr>
                <w:rStyle w:val="ui-provider"/>
                <w:color w:val="FF0000"/>
              </w:rPr>
              <w:t>droit économique et des affaires</w:t>
            </w:r>
            <w:r w:rsidRPr="236E963C" w:rsidR="2F0F08D9">
              <w:rPr>
                <w:rStyle w:val="ui-provider"/>
                <w:color w:val="FF0000"/>
              </w:rPr>
              <w:t>, droit de la régulation</w:t>
            </w:r>
          </w:p>
        </w:tc>
      </w:tr>
      <w:tr w:rsidRPr="00AA665D" w:rsidR="001163EA" w:rsidTr="236E963C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36E963C" w:rsidRDefault="001163EA" w14:paraId="4799E747" w14:textId="469669E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1529EFD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236E963C" w:rsidR="549A0B41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236E963C" w:rsidR="1529EFD0">
              <w:rPr>
                <w:rFonts w:ascii="Calibri" w:hAnsi="Calibri" w:eastAsia="Times New Roman" w:cs="Calibri"/>
                <w:color w:val="FF0000"/>
                <w:shd w:val="clear" w:color="auto" w:fill="FFFFFF" w:themeFill="background1"/>
                <w:lang w:eastAsia="fr-FR"/>
              </w:rPr>
              <w:t xml:space="preserve"> Anglai</w:t>
            </w:r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529EFD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529EFD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529EFD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529EFD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1529EFD0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1529EFD0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236E963C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36E963C" w:rsidRDefault="001163EA" w14:paraId="17F1AEDF" w14:textId="4E7EFDE3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Times New Roman" w:cs="Calibri"/>
                <w:lang w:eastAsia="fr-FR"/>
              </w:rPr>
            </w:pPr>
            <w:r w:rsidRPr="236E963C" w:rsidR="1529EFD0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236E963C" w:rsidR="5FFA175C">
              <w:rPr>
                <w:rFonts w:ascii="Calibri" w:hAnsi="Calibri" w:eastAsia="Times New Roman" w:cs="Calibri"/>
                <w:color w:val="FF0000"/>
                <w:lang w:eastAsia="fr-FR"/>
              </w:rPr>
              <w:t>Faculté de droit et de sciences politiques de Nice ou EUR LEX société, avenue doyen Trotabas 06000 Nice</w:t>
            </w:r>
            <w:r w:rsidRPr="236E963C" w:rsidR="5FFA175C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1163EA" w:rsidP="236E963C" w:rsidRDefault="001163EA" w14:paraId="1D07838C" w14:textId="44231183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Times New Roman" w:cs="Calibri"/>
                <w:lang w:eastAsia="fr-FR"/>
              </w:rPr>
            </w:pPr>
            <w:r w:rsidRPr="236E963C" w:rsidR="5C83399D">
              <w:rPr>
                <w:rFonts w:ascii="Calibri" w:hAnsi="Calibri" w:eastAsia="Times New Roman" w:cs="Calibri"/>
                <w:lang w:eastAsia="fr-FR"/>
              </w:rPr>
              <w:t xml:space="preserve">Site web de la faculté de droit de Nice </w:t>
            </w:r>
            <w:hyperlink r:id="Rc3cee28a2c10429f">
              <w:r w:rsidRPr="236E963C" w:rsidR="5FFA175C">
                <w:rPr>
                  <w:rStyle w:val="Hyperlink"/>
                  <w:rFonts w:ascii="Calibri" w:hAnsi="Calibri" w:eastAsia="Times New Roman" w:cs="Calibri"/>
                  <w:lang w:eastAsia="fr-FR"/>
                </w:rPr>
                <w:t>https://droit.univ-cotedazur.fr/</w:t>
              </w:r>
            </w:hyperlink>
            <w:r w:rsidRPr="236E963C" w:rsidR="5FFA175C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</w:tc>
      </w:tr>
      <w:tr w:rsidRPr="001163EA" w:rsidR="001163EA" w:rsidTr="236E963C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236E963C" w:rsidRDefault="001163EA" w14:paraId="50A6FEA2" w14:textId="2F98131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hyperlink r:id="R3383ce9a583a4f12">
              <w:r w:rsidRPr="236E963C" w:rsidR="2C6BEB04">
                <w:rPr>
                  <w:rStyle w:val="Hyperlink"/>
                  <w:rFonts w:ascii="Calibri" w:hAnsi="Calibri" w:eastAsia="Times New Roman" w:cs="Calibri"/>
                  <w:b w:val="1"/>
                  <w:bCs w:val="1"/>
                  <w:lang w:eastAsia="fr-FR"/>
                </w:rPr>
                <w:t>https://univ-cotedazur.fr/formation/offre-de-formation/master-droit-des-affaires</w:t>
              </w:r>
            </w:hyperlink>
            <w:r w:rsidRPr="236E963C" w:rsidR="2C6BEB0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236E963C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C7720E" w:rsidTr="236E963C" w14:paraId="11856F00" w14:textId="77777777">
        <w:tc>
          <w:tcPr>
            <w:tcW w:w="1536" w:type="dxa"/>
            <w:tcMar/>
          </w:tcPr>
          <w:p w:rsidRPr="009E3AB8" w:rsidR="00C7720E" w:rsidP="00C7720E" w:rsidRDefault="00C7720E" w14:paraId="47552396" w14:textId="379C53E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Pr="009E3AB8" w:rsidR="00C7720E" w:rsidP="00C7720E" w:rsidRDefault="00C7720E" w14:paraId="2D4D821D" w14:textId="062A1D69">
            <w:pPr>
              <w:rPr>
                <w:sz w:val="20"/>
                <w:szCs w:val="20"/>
              </w:rPr>
            </w:pPr>
            <w:r w:rsidRPr="236E963C" w:rsidR="00C7720E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Attester, à partir des résultats obtenus en Licence de droit, d’un niveau jugé suffisant par la Commission de sélection, en droit des affaires</w:t>
            </w:r>
            <w:r w:rsidRPr="236E963C" w:rsidR="00C7720E"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(notamment en droit des contrats, droit commercial, droit des sociétés, droit de la propriété intellect</w:t>
            </w:r>
            <w:r w:rsidRPr="236E963C" w:rsidR="00C7720E"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uelle, droit du travail</w:t>
            </w:r>
            <w:r w:rsidRPr="236E963C" w:rsidR="24DFD20C"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236E963C" w:rsidR="24DFD20C">
              <w:rPr>
                <w:b w:val="1"/>
                <w:bCs w:val="1"/>
                <w:color w:val="FF0000"/>
                <w:sz w:val="24"/>
                <w:szCs w:val="24"/>
              </w:rPr>
              <w:t>droit des contrats spéciaux</w:t>
            </w:r>
            <w:r w:rsidRPr="236E963C" w:rsidR="00C7720E">
              <w:rPr>
                <w:b w:val="1"/>
                <w:bCs w:val="1"/>
                <w:color w:val="FF0000"/>
                <w:sz w:val="24"/>
                <w:szCs w:val="24"/>
              </w:rPr>
              <w:t>…</w:t>
            </w:r>
            <w:r w:rsidRPr="236E963C" w:rsidR="00C7720E"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).</w:t>
            </w:r>
            <w:r w:rsidRPr="236E963C" w:rsidR="35D221F0"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Pr="009E3AB8" w:rsidR="00C7720E" w:rsidTr="236E963C" w14:paraId="31025093" w14:textId="77777777">
        <w:tc>
          <w:tcPr>
            <w:tcW w:w="1536" w:type="dxa"/>
            <w:tcMar/>
          </w:tcPr>
          <w:p w:rsidRPr="009E3AB8" w:rsidR="00C7720E" w:rsidP="00C7720E" w:rsidRDefault="00C7720E" w14:paraId="47000C05" w14:textId="50127D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Pr="009E3AB8" w:rsidR="00C7720E" w:rsidP="00C7720E" w:rsidRDefault="00C7720E" w14:paraId="67D9FE6C" w14:textId="75209B59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Être capables de suivre des enseignements en anglais (niveau B1 requis). A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ttestation du niveau sur certificat ; les attestations sur l'honneur étant admises à titre exceptionnel et dérogatoire.</w:t>
            </w:r>
          </w:p>
        </w:tc>
      </w:tr>
      <w:tr w:rsidRPr="009E3AB8" w:rsidR="00C7720E" w:rsidTr="236E963C" w14:paraId="49785597" w14:textId="77777777">
        <w:tc>
          <w:tcPr>
            <w:tcW w:w="1536" w:type="dxa"/>
            <w:tcMar/>
          </w:tcPr>
          <w:p w:rsidRPr="009E3AB8" w:rsidR="00C7720E" w:rsidP="00C7720E" w:rsidRDefault="00C7720E" w14:paraId="40D9DAFD" w14:textId="0A2ECE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Pr="009E3AB8" w:rsidR="00C7720E" w:rsidP="00C7720E" w:rsidRDefault="00C7720E" w14:paraId="6B9EE306" w14:textId="6023035C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Présenter un projet professionnel en adéquation avec le parcours.</w:t>
            </w:r>
          </w:p>
        </w:tc>
      </w:tr>
      <w:tr w:rsidRPr="009E3AB8" w:rsidR="00C7720E" w:rsidTr="236E963C" w14:paraId="4BE3267B" w14:textId="77777777">
        <w:tc>
          <w:tcPr>
            <w:tcW w:w="1536" w:type="dxa"/>
            <w:tcMar/>
          </w:tcPr>
          <w:p w:rsidRPr="009E3AB8" w:rsidR="00C7720E" w:rsidP="00C7720E" w:rsidRDefault="00C7720E" w14:paraId="28786357" w14:textId="7A45A7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Pr="009E3AB8" w:rsidR="00C7720E" w:rsidP="00C7720E" w:rsidRDefault="00C7720E" w14:paraId="2D87C025" w14:textId="065B21F0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Savoir mobiliser des connaissances juridiques à l’écrit comme à l’oral.</w:t>
            </w:r>
          </w:p>
        </w:tc>
      </w:tr>
      <w:tr w:rsidRPr="009E3AB8" w:rsidR="00C7720E" w:rsidTr="236E963C" w14:paraId="3A45CD00" w14:textId="77777777">
        <w:tc>
          <w:tcPr>
            <w:tcW w:w="1536" w:type="dxa"/>
            <w:tcMar/>
          </w:tcPr>
          <w:p w:rsidR="00C7720E" w:rsidP="00C7720E" w:rsidRDefault="00C7720E" w14:paraId="5D47FCC7" w14:textId="18281FE0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Pr="009E3AB8" w:rsidR="00C7720E" w:rsidP="00C7720E" w:rsidRDefault="00C7720E" w14:paraId="2DB956DB" w14:textId="0F8052FE">
            <w:pPr>
              <w:rPr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>Être titulaires du diplôme national de Licence en droit ou tout titre jugé équivalent.</w:t>
            </w:r>
          </w:p>
        </w:tc>
      </w:tr>
      <w:tr w:rsidRPr="009E3AB8" w:rsidR="00C7720E" w:rsidTr="236E963C" w14:paraId="79AA92E8" w14:textId="77777777">
        <w:tc>
          <w:tcPr>
            <w:tcW w:w="1536" w:type="dxa"/>
            <w:tcMar/>
          </w:tcPr>
          <w:p w:rsidR="00C7720E" w:rsidP="00C7720E" w:rsidRDefault="00C7720E" w14:paraId="656A6A3C" w14:textId="48FC9671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="00C7720E" w:rsidP="00C7720E" w:rsidRDefault="00C7720E" w14:paraId="3E7A6CBE" w14:textId="1D24416C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Témoigner, à partir de la lettre de motivation, de qualités rédactionnelles (orthographe/syntaxe/capacité à développer de manière cohérente une réflexion argumentée)</w:t>
            </w:r>
          </w:p>
        </w:tc>
      </w:tr>
      <w:tr w:rsidRPr="009E3AB8" w:rsidR="00C7720E" w:rsidTr="236E963C" w14:paraId="05E74782" w14:textId="77777777">
        <w:tc>
          <w:tcPr>
            <w:tcW w:w="1536" w:type="dxa"/>
            <w:tcMar/>
          </w:tcPr>
          <w:p w:rsidR="00C7720E" w:rsidP="00C7720E" w:rsidRDefault="00C7720E" w14:paraId="14070B19" w14:textId="12EE93F2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</w:tcPr>
          <w:p w:rsidR="00C7720E" w:rsidP="00C7720E" w:rsidRDefault="00C7720E" w14:paraId="6D41870F" w14:textId="65AE57DE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Témoigner, à partir de la lettre de motivation, d’une détermination particulière à intégrer le Master</w:t>
            </w:r>
            <w:r>
              <w:rPr>
                <w:rStyle w:val="apple-converted-space"/>
                <w:rFonts w:ascii="Calibri" w:hAnsi="Calibri"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Pr="009E3AB8" w:rsidR="00C7720E" w:rsidTr="236E963C" w14:paraId="6A1CA3F9" w14:textId="77777777">
        <w:tc>
          <w:tcPr>
            <w:tcW w:w="1536" w:type="dxa"/>
            <w:tcMar/>
          </w:tcPr>
          <w:p w:rsidR="00C7720E" w:rsidP="00C7720E" w:rsidRDefault="00C7720E" w14:paraId="08D7CD6A" w14:textId="6C6DDF40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</w:tcPr>
          <w:p w:rsidR="00C7720E" w:rsidP="00C7720E" w:rsidRDefault="00C7720E" w14:paraId="59F0132E" w14:textId="4E1A80E7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Être autonome dans son travail, rigoureux et organisé.</w:t>
            </w:r>
          </w:p>
        </w:tc>
      </w:tr>
      <w:tr w:rsidRPr="009E3AB8" w:rsidR="00C7720E" w:rsidTr="236E963C" w14:paraId="7795A59D" w14:textId="77777777">
        <w:tc>
          <w:tcPr>
            <w:tcW w:w="1536" w:type="dxa"/>
            <w:tcMar/>
          </w:tcPr>
          <w:p w:rsidR="00C7720E" w:rsidP="00C7720E" w:rsidRDefault="00C7720E" w14:paraId="3DE02515" w14:textId="69CFF20F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</w:tcPr>
          <w:p w:rsidR="00C7720E" w:rsidP="00C7720E" w:rsidRDefault="00C7720E" w14:paraId="5AFB5917" w14:textId="698628FA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shd w:val="clear" w:color="auto" w:fill="FFFFFF"/>
              </w:rPr>
              <w:t>Démontrer, si possible, l'existence d'une expérience professionnelle, même courte (stage), en cohérence avec le parcours, serait apprécié. </w:t>
            </w:r>
          </w:p>
        </w:tc>
      </w:tr>
      <w:tr w:rsidRPr="009E3AB8" w:rsidR="00C7720E" w:rsidTr="236E963C" w14:paraId="03FC14F4" w14:textId="77777777">
        <w:tc>
          <w:tcPr>
            <w:tcW w:w="1536" w:type="dxa"/>
            <w:tcMar/>
          </w:tcPr>
          <w:p w:rsidR="00C7720E" w:rsidP="00C7720E" w:rsidRDefault="00C7720E" w14:paraId="59396FAD" w14:textId="5ADEDE81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22" w:type="dxa"/>
            <w:tcMar/>
          </w:tcPr>
          <w:p w:rsidR="00C7720E" w:rsidP="00C7720E" w:rsidRDefault="00C7720E" w14:paraId="0B7E3676" w14:textId="330AD2FB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4"/>
                <w:szCs w:val="24"/>
              </w:rPr>
              <w:t>Être capable d’analyse et de lecture critique</w:t>
            </w:r>
          </w:p>
        </w:tc>
      </w:tr>
      <w:tr w:rsidRPr="009E3AB8" w:rsidR="00C7720E" w:rsidTr="236E963C" w14:paraId="3588B914" w14:textId="77777777">
        <w:tc>
          <w:tcPr>
            <w:tcW w:w="1536" w:type="dxa"/>
            <w:tcMar/>
          </w:tcPr>
          <w:p w:rsidR="00C7720E" w:rsidP="00C7720E" w:rsidRDefault="00C7720E" w14:paraId="44BEE15E" w14:textId="414CB20A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522" w:type="dxa"/>
            <w:tcMar/>
          </w:tcPr>
          <w:p w:rsidR="00C7720E" w:rsidP="00C7720E" w:rsidRDefault="00C7720E" w14:paraId="69D89994" w14:textId="3656EEB8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Manifester un intérêt pour les problématiques numérique et technique</w:t>
            </w:r>
          </w:p>
        </w:tc>
      </w:tr>
    </w:tbl>
    <w:p w:rsidR="00176EDA" w:rsidRDefault="00176EDA" w14:paraId="3D8BAAFD" w14:textId="322B78F0"/>
    <w:p w:rsidR="00176EDA" w:rsidRDefault="00176EDA" w14:paraId="48CB5E89" w14:textId="3CF69552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236E963C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236E963C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06E6147" w14:textId="042EAAD1">
            <w:pPr>
              <w:rPr>
                <w:sz w:val="20"/>
                <w:szCs w:val="20"/>
              </w:rPr>
            </w:pPr>
            <w:r w:rsidRPr="236E963C" w:rsidR="54E580F8">
              <w:rPr>
                <w:color w:val="FF0000"/>
                <w:sz w:val="20"/>
                <w:szCs w:val="20"/>
                <w:highlight w:val="yellow"/>
              </w:rPr>
              <w:t>Qualité du cursus académique</w:t>
            </w:r>
            <w:r w:rsidRPr="236E963C" w:rsidR="3ABCD336">
              <w:rPr>
                <w:color w:val="FF0000"/>
                <w:sz w:val="20"/>
                <w:szCs w:val="20"/>
                <w:highlight w:val="yellow"/>
              </w:rPr>
              <w:t xml:space="preserve"> dans le supérieur (moyennes générales semestrielles et annuelles </w:t>
            </w:r>
            <w:r w:rsidRPr="236E963C" w:rsidR="4BF39FA0">
              <w:rPr>
                <w:color w:val="FF0000"/>
                <w:sz w:val="20"/>
                <w:szCs w:val="20"/>
                <w:highlight w:val="yellow"/>
              </w:rPr>
              <w:t>au-dessus de la moyenne de 10/20</w:t>
            </w:r>
            <w:r w:rsidRPr="236E963C" w:rsidR="3ABCD336">
              <w:rPr>
                <w:color w:val="FF0000"/>
                <w:sz w:val="20"/>
                <w:szCs w:val="20"/>
                <w:highlight w:val="yellow"/>
              </w:rPr>
              <w:t xml:space="preserve">, mentions obtenues, obtention des années en première </w:t>
            </w:r>
            <w:r w:rsidRPr="236E963C" w:rsidR="3ABCD336">
              <w:rPr>
                <w:color w:val="FF0000"/>
                <w:sz w:val="20"/>
                <w:szCs w:val="20"/>
                <w:highlight w:val="yellow"/>
              </w:rPr>
              <w:t>session</w:t>
            </w:r>
            <w:r w:rsidRPr="236E963C" w:rsidR="4C7C3074">
              <w:rPr>
                <w:color w:val="FF0000"/>
                <w:sz w:val="20"/>
                <w:szCs w:val="20"/>
                <w:highlight w:val="yellow"/>
              </w:rPr>
              <w:t>)</w:t>
            </w:r>
          </w:p>
        </w:tc>
      </w:tr>
      <w:tr w:rsidRPr="009E3AB8" w:rsidR="00176EDA" w:rsidTr="236E963C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236E963C" w:rsidRDefault="00176EDA" w14:paraId="20088C1A" w14:textId="79B2866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  <w:highlight w:val="yellow"/>
              </w:rPr>
            </w:pPr>
            <w:r w:rsidRPr="236E963C" w:rsidR="55B4C015">
              <w:rPr>
                <w:color w:val="FF0000"/>
                <w:sz w:val="20"/>
                <w:szCs w:val="20"/>
                <w:highlight w:val="yellow"/>
              </w:rPr>
              <w:t>Adéquation entre le parcours académique avec le projet professionnel du candidat</w:t>
            </w:r>
          </w:p>
        </w:tc>
      </w:tr>
      <w:tr w:rsidRPr="009E3AB8" w:rsidR="00176EDA" w:rsidTr="236E963C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P="236E963C" w:rsidRDefault="00176EDA" w14:paraId="6438F80A" w14:textId="233CAAAE">
            <w:pPr>
              <w:rPr>
                <w:color w:val="FF0000"/>
                <w:sz w:val="20"/>
                <w:szCs w:val="20"/>
                <w:highlight w:val="yellow"/>
              </w:rPr>
            </w:pPr>
            <w:r w:rsidRPr="236E963C" w:rsidR="77F71A25">
              <w:rPr>
                <w:color w:val="FF0000"/>
                <w:sz w:val="20"/>
                <w:szCs w:val="20"/>
                <w:highlight w:val="yellow"/>
              </w:rPr>
              <w:t>Expériences professionnelles et/ou stages en lien avec le programme du master 1</w:t>
            </w:r>
            <w:r w:rsidRPr="236E963C" w:rsidR="77F71A25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Pr="009E3AB8" w:rsidR="00176EDA" w:rsidTr="236E963C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236E963C" w:rsidRDefault="00176EDA" w14:paraId="3250F9EC" w14:textId="65EF333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  <w:highlight w:val="yellow"/>
              </w:rPr>
            </w:pPr>
            <w:r w:rsidRPr="236E963C" w:rsidR="7086B424">
              <w:rPr>
                <w:color w:val="FF0000"/>
                <w:sz w:val="20"/>
                <w:szCs w:val="20"/>
                <w:highlight w:val="yellow"/>
              </w:rPr>
              <w:t xml:space="preserve">Qualités rédactionnelles </w:t>
            </w:r>
            <w:r w:rsidRPr="236E963C" w:rsidR="50725E7E">
              <w:rPr>
                <w:color w:val="FF0000"/>
                <w:sz w:val="20"/>
                <w:szCs w:val="20"/>
                <w:highlight w:val="yellow"/>
              </w:rPr>
              <w:t>notamment en ce qui concern</w:t>
            </w:r>
            <w:r w:rsidRPr="236E963C" w:rsidR="7086B424">
              <w:rPr>
                <w:color w:val="FF0000"/>
                <w:sz w:val="20"/>
                <w:szCs w:val="20"/>
                <w:highlight w:val="yellow"/>
              </w:rPr>
              <w:t>e la présentation de la candidature, lettre de motivation, cv</w:t>
            </w:r>
            <w:r w:rsidRPr="236E963C" w:rsidR="39F669DA">
              <w:rPr>
                <w:color w:val="FF0000"/>
                <w:sz w:val="20"/>
                <w:szCs w:val="20"/>
                <w:highlight w:val="yellow"/>
              </w:rPr>
              <w:t xml:space="preserve"> démontrant notamment le sens de la rigueur, de la cohérence, de l’organisation de sa pensée</w:t>
            </w:r>
          </w:p>
        </w:tc>
      </w:tr>
      <w:tr w:rsidRPr="009E3AB8" w:rsidR="00176EDA" w:rsidTr="236E963C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236E963C" w:rsidRDefault="00176EDA" w14:paraId="73DF5FC9" w14:textId="0D6CFE01">
            <w:pPr>
              <w:jc w:val="center"/>
              <w:rPr>
                <w:b w:val="1"/>
                <w:bCs w:val="1"/>
                <w:color w:val="FF0000"/>
                <w:sz w:val="20"/>
                <w:szCs w:val="20"/>
                <w:highlight w:val="yellow"/>
              </w:rPr>
            </w:pPr>
            <w:r w:rsidRPr="236E963C" w:rsidR="32D29138">
              <w:rPr>
                <w:b w:val="1"/>
                <w:bCs w:val="1"/>
                <w:color w:val="FF0000"/>
                <w:sz w:val="20"/>
                <w:szCs w:val="20"/>
                <w:highlight w:val="yellow"/>
              </w:rPr>
              <w:t>Niveau d’anglais</w:t>
            </w:r>
            <w:r w:rsidRPr="236E963C" w:rsidR="4B142C5F">
              <w:rPr>
                <w:b w:val="1"/>
                <w:bCs w:val="1"/>
                <w:color w:val="FF0000"/>
                <w:sz w:val="20"/>
                <w:szCs w:val="20"/>
                <w:highlight w:val="yellow"/>
              </w:rPr>
              <w:t xml:space="preserve"> minimum B1</w:t>
            </w: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236E963C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236E963C" w:rsidRDefault="00176EDA" w14:paraId="27253B24" w14:textId="0A173862">
            <w:pPr>
              <w:jc w:val="center"/>
              <w:rPr>
                <w:b w:val="1"/>
                <w:bCs w:val="1"/>
                <w:color w:val="FF0000"/>
                <w:sz w:val="20"/>
                <w:szCs w:val="20"/>
                <w:highlight w:val="yellow"/>
              </w:rPr>
            </w:pPr>
            <w:r w:rsidRPr="236E963C" w:rsidR="0A4358F0">
              <w:rPr>
                <w:b w:val="1"/>
                <w:bCs w:val="1"/>
                <w:color w:val="FF0000"/>
                <w:sz w:val="20"/>
                <w:szCs w:val="20"/>
                <w:highlight w:val="yellow"/>
              </w:rPr>
              <w:t>Autres langues et compétences techniques, technologiques</w:t>
            </w:r>
            <w:r w:rsidRPr="236E963C" w:rsidR="52CCA7B4">
              <w:rPr>
                <w:b w:val="1"/>
                <w:bCs w:val="1"/>
                <w:color w:val="FF0000"/>
                <w:sz w:val="20"/>
                <w:szCs w:val="20"/>
                <w:highlight w:val="yellow"/>
              </w:rPr>
              <w:t xml:space="preserve"> sont appréciées (exemple attrait pour le numérique, le développement durable...)</w:t>
            </w: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236E963C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236E963C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C7720E" w:rsidTr="236E963C" w14:paraId="557AC3E4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C7720E" w:rsidP="236E963C" w:rsidRDefault="007026C4" w14:paraId="4D413B83" w14:textId="153CE65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5A4D98B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00C7720E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00C7720E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7720E" w:rsidP="00C7720E" w:rsidRDefault="007026C4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0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7720E">
              <w:rPr>
                <w:b/>
                <w:sz w:val="20"/>
                <w:szCs w:val="20"/>
              </w:rPr>
              <w:t xml:space="preserve"> </w:t>
            </w:r>
            <w:r w:rsidRPr="009E3AB8" w:rsidR="00C7720E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7720E" w:rsidP="00C7720E" w:rsidRDefault="00C7720E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409FF4FA" w14:textId="539D1D1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236E963C" w:rsidRDefault="00C7720E" w14:paraId="5385F7A8" w14:textId="5807957A">
            <w:pPr>
              <w:rPr>
                <w:sz w:val="20"/>
                <w:szCs w:val="20"/>
                <w:highlight w:val="yellow"/>
              </w:rPr>
            </w:pPr>
            <w:r w:rsidR="00C7720E">
              <w:rPr/>
              <w:t>Matières examinées : toutes</w:t>
            </w:r>
            <w:r w:rsidR="32B4973E">
              <w:rPr/>
              <w:t xml:space="preserve">, </w:t>
            </w:r>
            <w:r w:rsidRPr="236E963C" w:rsidR="32B4973E">
              <w:rPr>
                <w:highlight w:val="yellow"/>
              </w:rPr>
              <w:t>une mention est appréciée</w:t>
            </w:r>
          </w:p>
        </w:tc>
      </w:tr>
      <w:tr w:rsidRPr="009E3AB8" w:rsidR="00176EDA" w:rsidTr="236E963C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236E963C" w:rsidRDefault="007026C4" w14:paraId="36269303" w14:textId="4BD666A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1518F98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7026C4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C7720E" w:rsidP="00C7720E" w:rsidRDefault="00C7720E" w14:paraId="3535C3A9" w14:textId="77777777">
            <w:r>
              <w:t>Matières examinées : matières juridiques.</w:t>
            </w:r>
          </w:p>
          <w:p w:rsidR="00C7720E" w:rsidP="00C7720E" w:rsidRDefault="00C7720E" w14:paraId="6AA00235" w14:textId="77777777"/>
          <w:p w:rsidR="00C7720E" w:rsidP="00C7720E" w:rsidRDefault="00C7720E" w14:paraId="63EF00EF" w14:textId="49B7CD67">
            <w:r>
              <w:t>Matières fondamentales pour lesquelles l’absence de connaissances est rédhibitoire : matières juridiques.</w:t>
            </w:r>
          </w:p>
          <w:p w:rsidR="00C7720E" w:rsidP="00C7720E" w:rsidRDefault="00C7720E" w14:paraId="6303BB4C" w14:textId="77777777"/>
          <w:p w:rsidRPr="009E3AB8" w:rsidR="00176EDA" w:rsidP="236E963C" w:rsidRDefault="00C7720E" w14:noSpellErr="1" w14:paraId="50FC462C" w14:textId="5EA68C3A">
            <w:pPr>
              <w:rPr>
                <w:sz w:val="20"/>
                <w:szCs w:val="20"/>
              </w:rPr>
            </w:pPr>
            <w:r w:rsidR="00C7720E">
              <w:rPr/>
              <w:t>Analyse de la cohérence entre le parcours suivi et le diplôme envisagé ? OUI </w:t>
            </w:r>
          </w:p>
          <w:p w:rsidRPr="009E3AB8" w:rsidR="00176EDA" w:rsidP="00C7720E" w:rsidRDefault="00C7720E" w14:paraId="6045E268" w14:textId="2856BCB5">
            <w:pPr/>
          </w:p>
          <w:p w:rsidRPr="009E3AB8" w:rsidR="00176EDA" w:rsidP="236E963C" w:rsidRDefault="00C7720E" w14:paraId="104CD16C" w14:textId="1C4EF94C">
            <w:pPr/>
            <w:r w:rsidR="62E01F05">
              <w:rPr/>
              <w:t>A</w:t>
            </w:r>
            <w:r w:rsidRPr="236E963C" w:rsidR="62E01F05">
              <w:rPr>
                <w:color w:val="FF0000"/>
              </w:rPr>
              <w:t>nalyse de la présence de mentions au cours du cursus universitaire, obtention des années et des semestres en première session, Unités d’enseignements acquises par l’étudiant</w:t>
            </w:r>
          </w:p>
        </w:tc>
      </w:tr>
      <w:tr w:rsidRPr="009E3AB8" w:rsidR="00176EDA" w:rsidTr="236E963C" w14:paraId="548E62A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236E963C" w:rsidRDefault="007026C4" w14:paraId="71BADF1C" w14:textId="064B0E3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5BBE522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176EDA" w:rsidP="00911710" w:rsidRDefault="007026C4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27972" w:rsidP="00B27972" w:rsidRDefault="00B27972" w14:paraId="5CBA271F" w14:textId="78A509C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="00B27972" w:rsidP="00B27972" w:rsidRDefault="00B27972" w14:paraId="5EC95E29" w14:textId="1FA6210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</w:t>
            </w:r>
          </w:p>
          <w:p w:rsidRPr="009E3AB8" w:rsidR="00176EDA" w:rsidP="00B27972" w:rsidRDefault="00B27972" w14:paraId="1787ECA6" w14:textId="6E2E2BA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9E3AB8" w:rsidR="00176EDA" w:rsidTr="236E963C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236E963C" w:rsidRDefault="007026C4" w14:paraId="4600155A" w14:textId="3FEB9D6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3AFBE6F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7026C4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7026C4" w:rsidR="00176EDA" w:rsidP="236E963C" w:rsidRDefault="00176EDA" w14:paraId="0D2CC9E8" w14:textId="3020E6ED">
            <w:pPr>
              <w:rPr>
                <w:color w:val="FF0000"/>
              </w:rPr>
            </w:pPr>
            <w:r w:rsidR="00176EDA">
              <w:rPr/>
              <w:t>Elément de synthèse permettant de découvrir les compétences utiles acquises dans le cadre d’expériences précédentes et de cerner des éléments de personnalité du candidat</w:t>
            </w:r>
            <w:r w:rsidR="1F03F6D7">
              <w:rPr/>
              <w:t xml:space="preserve">. </w:t>
            </w:r>
            <w:r w:rsidRPr="236E963C" w:rsidR="1F03F6D7">
              <w:rPr>
                <w:color w:val="FF0000"/>
              </w:rPr>
              <w:t>Mentionner toutes les expériences professionnelles ainsi que tous les stages effectués</w:t>
            </w:r>
            <w:r w:rsidRPr="236E963C" w:rsidR="62CB6E1F">
              <w:rPr>
                <w:color w:val="FF0000"/>
              </w:rPr>
              <w:t xml:space="preserve"> ainsi que les langues et toutes les autres compétences...</w:t>
            </w:r>
          </w:p>
        </w:tc>
      </w:tr>
      <w:tr w:rsidRPr="009E3AB8" w:rsidR="00B426A8" w:rsidTr="236E963C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B426A8" w:rsidP="00B426A8" w:rsidRDefault="00B426A8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B426A8" w:rsidP="00B426A8" w:rsidRDefault="007026C4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Obligatoire</w:t>
            </w:r>
          </w:p>
          <w:p w:rsidR="00B426A8" w:rsidP="00B426A8" w:rsidRDefault="007026C4" w14:paraId="59182656" w14:textId="096EF71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426A8" w:rsidP="00B426A8" w:rsidRDefault="00B426A8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426A8" w:rsidP="00B426A8" w:rsidRDefault="00B426A8" w14:paraId="6B5E098D" w14:textId="332657A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426A8" w:rsidP="236E963C" w:rsidRDefault="00B426A8" w14:paraId="11A15F89" w14:textId="7132A622">
            <w:pPr>
              <w:rPr>
                <w:rFonts w:ascii="Calibri" w:hAnsi="Calibri" w:eastAsia="Calibri" w:cs="Calibri"/>
              </w:rPr>
            </w:pPr>
            <w:r w:rsidRPr="236E963C" w:rsidR="00B426A8">
              <w:rPr>
                <w:rFonts w:ascii="Calibri" w:hAnsi="Calibri" w:eastAsia="Calibri" w:cs="Calibri"/>
              </w:rPr>
              <w:t>Ne rentre pas dans les critères de sélection mais permet d’apporter un soutien à la candidature</w:t>
            </w:r>
            <w:r w:rsidRPr="236E963C" w:rsidR="0D3FCDFA">
              <w:rPr>
                <w:rFonts w:ascii="Calibri" w:hAnsi="Calibri" w:eastAsia="Calibri" w:cs="Calibri"/>
              </w:rPr>
              <w:t xml:space="preserve"> </w:t>
            </w:r>
            <w:r w:rsidRPr="236E963C" w:rsidR="0D3FCDFA">
              <w:rPr>
                <w:rFonts w:ascii="Calibri" w:hAnsi="Calibri" w:eastAsia="Calibri" w:cs="Calibri"/>
                <w:color w:val="FF0000"/>
              </w:rPr>
              <w:t>notamment de la part d’anciens ou d’actuels employeurs, maîtres de stage</w:t>
            </w:r>
            <w:r w:rsidRPr="236E963C" w:rsidR="00B426A8">
              <w:rPr>
                <w:rFonts w:ascii="Calibri" w:hAnsi="Calibri" w:eastAsia="Calibri" w:cs="Calibri"/>
                <w:color w:val="FF0000"/>
              </w:rPr>
              <w:t> </w:t>
            </w:r>
          </w:p>
        </w:tc>
      </w:tr>
      <w:tr w:rsidRPr="00316429" w:rsidR="00176EDA" w:rsidTr="236E963C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236E963C" w:rsidRDefault="007026C4" w14:paraId="0D09FB1E" w14:textId="0E3FFE5C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3C3012F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236E963C" w:rsidRDefault="007026C4" w14:paraId="52F372AF" w14:textId="06C9545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70F56AB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236E963C" w:rsidRDefault="007E2774" w14:noSpellErr="1" w14:paraId="77A848D1" w14:textId="21E3B7CF">
            <w:pPr>
              <w:rPr>
                <w:sz w:val="20"/>
                <w:szCs w:val="20"/>
              </w:rPr>
            </w:pPr>
            <w:r w:rsidRPr="236E963C" w:rsidR="007E2774">
              <w:rPr>
                <w:rFonts w:ascii="Calibri" w:hAnsi="Calibri" w:eastAsia="Times New Roman" w:cs="Calibri"/>
                <w:lang w:eastAsia="fr-FR"/>
              </w:rPr>
              <w:t xml:space="preserve">Niveau CECRL attendu : </w:t>
            </w:r>
            <w:r w:rsidRPr="236E963C" w:rsidR="00B426A8">
              <w:rPr>
                <w:rFonts w:ascii="Calibri" w:hAnsi="Calibri" w:eastAsia="Times New Roman" w:cs="Calibri"/>
                <w:lang w:eastAsia="fr-FR"/>
              </w:rPr>
              <w:t>C</w:t>
            </w:r>
            <w:r w:rsidRPr="236E963C" w:rsidR="00C7720E">
              <w:rPr>
                <w:rFonts w:ascii="Calibri" w:hAnsi="Calibri" w:eastAsia="Times New Roman" w:cs="Calibri"/>
                <w:lang w:eastAsia="fr-FR"/>
              </w:rPr>
              <w:t>1</w:t>
            </w:r>
          </w:p>
          <w:p w:rsidRPr="009E3AB8" w:rsidR="00176EDA" w:rsidP="236E963C" w:rsidRDefault="007E2774" w14:paraId="54FD8150" w14:textId="7AF5E426">
            <w:pPr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36E963C" w:rsidR="2BE2AC8D">
              <w:rPr>
                <w:rFonts w:ascii="Calibri" w:hAnsi="Calibri" w:eastAsia="Times New Roman" w:cs="Calibri"/>
                <w:color w:val="FF0000"/>
                <w:lang w:eastAsia="fr-FR"/>
              </w:rPr>
              <w:t>L’attestation de niveau de français est obligatoire pour tous les non francophones et très fortement recommandé</w:t>
            </w:r>
            <w:r w:rsidRPr="236E963C" w:rsidR="66AC4938">
              <w:rPr>
                <w:rFonts w:ascii="Calibri" w:hAnsi="Calibri" w:eastAsia="Times New Roman" w:cs="Calibri"/>
                <w:color w:val="FF0000"/>
                <w:lang w:eastAsia="fr-FR"/>
              </w:rPr>
              <w:t>e</w:t>
            </w:r>
            <w:r w:rsidRPr="236E963C" w:rsidR="2BE2AC8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pour les francophones </w:t>
            </w:r>
            <w:r w:rsidRPr="236E963C" w:rsidR="3A48C8D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lorsqu’ils </w:t>
            </w:r>
            <w:r w:rsidRPr="236E963C" w:rsidR="2BE2AC8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n’ont pas suivi </w:t>
            </w:r>
            <w:r w:rsidRPr="236E963C" w:rsidR="1F1CBB7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l’intégralité de leur cursus en langue française. </w:t>
            </w:r>
          </w:p>
        </w:tc>
      </w:tr>
      <w:tr w:rsidRPr="00316429" w:rsidR="00F672EB" w:rsidTr="236E963C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F672EB" w:rsidP="00F672EB" w:rsidRDefault="00F672EB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672EB" w:rsidP="00F672EB" w:rsidRDefault="007026C4" w14:paraId="2B4EEE4D" w14:textId="260C6C91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0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F672EB">
              <w:rPr>
                <w:b/>
                <w:sz w:val="20"/>
                <w:szCs w:val="20"/>
              </w:rPr>
              <w:t xml:space="preserve"> </w:t>
            </w:r>
            <w:r w:rsidRPr="009E3AB8" w:rsidR="00F672EB">
              <w:rPr>
                <w:b/>
                <w:i/>
                <w:sz w:val="20"/>
                <w:szCs w:val="20"/>
              </w:rPr>
              <w:t>Obligatoire</w:t>
            </w:r>
          </w:p>
          <w:p w:rsidR="00F672EB" w:rsidP="00F672EB" w:rsidRDefault="007026C4" w14:paraId="0E18D385" w14:textId="4D9AD7E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0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F672EB">
              <w:rPr>
                <w:b/>
                <w:sz w:val="20"/>
                <w:szCs w:val="20"/>
              </w:rPr>
              <w:t xml:space="preserve"> </w:t>
            </w:r>
            <w:r w:rsidRPr="009E3AB8" w:rsidR="00F672E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672EB" w:rsidP="00F672EB" w:rsidRDefault="00F672EB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672EB" w:rsidP="00F672EB" w:rsidRDefault="00F672EB" w14:paraId="233B625F" w14:textId="77E5E7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672EB" w:rsidP="236E963C" w:rsidRDefault="00C7720E" w14:paraId="3839ABA2" w14:textId="45DC8798">
            <w:pPr/>
            <w:r w:rsidR="00C7720E">
              <w:rPr/>
              <w:t>Niveau CECRL attendu : B1</w:t>
            </w:r>
            <w:r w:rsidR="5DA49553">
              <w:rPr/>
              <w:t xml:space="preserve">, </w:t>
            </w:r>
            <w:r w:rsidRPr="236E963C" w:rsidR="5DA49553">
              <w:rPr>
                <w:color w:val="FF0000"/>
              </w:rPr>
              <w:t xml:space="preserve">le niveau B1 est un minimum, le niveau en anglais est un </w:t>
            </w:r>
            <w:r w:rsidRPr="236E963C" w:rsidR="5DA49553">
              <w:rPr>
                <w:color w:val="FF0000"/>
              </w:rPr>
              <w:t>élément</w:t>
            </w:r>
            <w:r w:rsidRPr="236E963C" w:rsidR="5DA49553">
              <w:rPr>
                <w:color w:val="FF0000"/>
              </w:rPr>
              <w:t xml:space="preserve"> d’appréciation </w:t>
            </w:r>
          </w:p>
        </w:tc>
      </w:tr>
      <w:tr w:rsidRPr="00316429" w:rsidR="00B426A8" w:rsidTr="236E963C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B426A8" w:rsidP="00B426A8" w:rsidRDefault="00B426A8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B426A8" w:rsidP="00B426A8" w:rsidRDefault="007026C4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B426A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Obligatoire</w:t>
            </w:r>
          </w:p>
          <w:p w:rsidR="00B426A8" w:rsidP="00B426A8" w:rsidRDefault="007026C4" w14:paraId="440C7DED" w14:textId="65AE2BA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426A8" w:rsidP="00B426A8" w:rsidRDefault="00B426A8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426A8" w:rsidP="00B426A8" w:rsidRDefault="00B426A8" w14:paraId="1565174F" w14:textId="16E5762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426A8" w:rsidP="00B426A8" w:rsidRDefault="00B426A8" w14:paraId="623BDCA2" w14:textId="326C230B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Elément permettant d’évaluer la pertinence des travaux effectués au regard du diplôme souhaité. </w:t>
            </w:r>
          </w:p>
        </w:tc>
      </w:tr>
      <w:tr w:rsidRPr="00316429" w:rsidR="00B426A8" w:rsidTr="236E963C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B426A8" w:rsidP="00B426A8" w:rsidRDefault="00B426A8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B426A8" w:rsidP="00B426A8" w:rsidRDefault="007026C4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B426A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Obligatoire</w:t>
            </w:r>
            <w:r w:rsidRPr="009E3AB8" w:rsidR="00B426A8">
              <w:rPr>
                <w:b/>
                <w:sz w:val="20"/>
                <w:szCs w:val="20"/>
              </w:rPr>
              <w:t xml:space="preserve"> </w:t>
            </w:r>
          </w:p>
          <w:p w:rsidR="00B426A8" w:rsidP="00B426A8" w:rsidRDefault="007026C4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426A8">
              <w:rPr>
                <w:b/>
                <w:sz w:val="20"/>
                <w:szCs w:val="20"/>
              </w:rPr>
              <w:t xml:space="preserve"> </w:t>
            </w:r>
            <w:r w:rsidRPr="009E3AB8" w:rsidR="00B426A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426A8" w:rsidP="00B426A8" w:rsidRDefault="00B426A8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426A8" w:rsidP="00B426A8" w:rsidRDefault="00B426A8" w14:paraId="67913BF6" w14:textId="1E0F982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426A8" w:rsidP="236E963C" w:rsidRDefault="00B426A8" w14:paraId="49B63C03" w14:textId="77D048FF">
            <w:pPr>
              <w:rPr>
                <w:rFonts w:ascii="Calibri" w:hAnsi="Calibri" w:eastAsia="Calibri" w:cs="Calibri"/>
                <w:color w:val="FF0000"/>
              </w:rPr>
            </w:pPr>
            <w:r w:rsidRPr="236E963C" w:rsidR="00B426A8">
              <w:rPr>
                <w:rFonts w:ascii="Calibri" w:hAnsi="Calibri" w:eastAsia="Calibri" w:cs="Calibri"/>
              </w:rPr>
              <w:t>Elément permettant d’apprécier l’adaptation du profil aux exigences du diplôme souhaité</w:t>
            </w:r>
            <w:r w:rsidRPr="236E963C" w:rsidR="1F001956">
              <w:rPr>
                <w:rFonts w:ascii="Calibri" w:hAnsi="Calibri" w:eastAsia="Calibri" w:cs="Calibri"/>
              </w:rPr>
              <w:t xml:space="preserve"> n</w:t>
            </w:r>
            <w:r w:rsidRPr="236E963C" w:rsidR="1F001956">
              <w:rPr>
                <w:rFonts w:ascii="Calibri" w:hAnsi="Calibri" w:eastAsia="Calibri" w:cs="Calibri"/>
                <w:color w:val="FF0000"/>
              </w:rPr>
              <w:t>otamment</w:t>
            </w:r>
            <w:r w:rsidRPr="236E963C" w:rsidR="1F001956">
              <w:rPr>
                <w:rFonts w:ascii="Calibri" w:hAnsi="Calibri" w:eastAsia="Calibri" w:cs="Calibri"/>
                <w:color w:val="FF0000"/>
              </w:rPr>
              <w:t xml:space="preserve"> de la part d’anciens ou d’actuels employeurs, maîtres de stage</w:t>
            </w:r>
          </w:p>
        </w:tc>
      </w:tr>
      <w:tr w:rsidRPr="00316429" w:rsidR="00C7720E" w:rsidTr="236E963C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C7720E" w:rsidP="00C7720E" w:rsidRDefault="00C7720E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C7720E" w:rsidP="00C7720E" w:rsidRDefault="007026C4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C7720E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7720E">
              <w:rPr>
                <w:b/>
                <w:sz w:val="20"/>
                <w:szCs w:val="20"/>
              </w:rPr>
              <w:t xml:space="preserve"> </w:t>
            </w:r>
            <w:r w:rsidRPr="009E3AB8" w:rsidR="00C7720E">
              <w:rPr>
                <w:b/>
                <w:i/>
                <w:sz w:val="20"/>
                <w:szCs w:val="20"/>
              </w:rPr>
              <w:t>Obligatoire</w:t>
            </w:r>
          </w:p>
          <w:p w:rsidR="00C7720E" w:rsidP="00C7720E" w:rsidRDefault="007026C4" w14:paraId="795DA358" w14:textId="1515041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0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7720E">
              <w:rPr>
                <w:b/>
                <w:sz w:val="20"/>
                <w:szCs w:val="20"/>
              </w:rPr>
              <w:t xml:space="preserve"> </w:t>
            </w:r>
            <w:r w:rsidRPr="009E3AB8" w:rsidR="00C7720E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7720E" w:rsidP="00C7720E" w:rsidRDefault="00C7720E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5BC74071" w14:textId="7239DB8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06001B40" w14:textId="30A7CB5F">
            <w:pPr>
              <w:rPr>
                <w:sz w:val="20"/>
                <w:szCs w:val="20"/>
              </w:rPr>
            </w:pPr>
          </w:p>
        </w:tc>
      </w:tr>
      <w:tr w:rsidRPr="009E3AB8" w:rsidR="00B27972" w:rsidTr="236E963C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B27972" w:rsidP="00B27972" w:rsidRDefault="00B27972" w14:paraId="31EB331A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B27972" w:rsidP="00B27972" w:rsidRDefault="007026C4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B27972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27972">
              <w:rPr>
                <w:b/>
                <w:sz w:val="20"/>
                <w:szCs w:val="20"/>
              </w:rPr>
              <w:t xml:space="preserve"> </w:t>
            </w:r>
            <w:r w:rsidRPr="009E3AB8" w:rsidR="00B27972">
              <w:rPr>
                <w:b/>
                <w:i/>
                <w:sz w:val="20"/>
                <w:szCs w:val="20"/>
              </w:rPr>
              <w:t>Obligatoire</w:t>
            </w:r>
          </w:p>
          <w:p w:rsidR="00B27972" w:rsidP="00B27972" w:rsidRDefault="007026C4" w14:paraId="505D6A3E" w14:textId="07C14FD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0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27972">
              <w:rPr>
                <w:b/>
                <w:sz w:val="20"/>
                <w:szCs w:val="20"/>
              </w:rPr>
              <w:t xml:space="preserve"> </w:t>
            </w:r>
            <w:r w:rsidRPr="009E3AB8" w:rsidR="00B27972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27972" w:rsidP="00B27972" w:rsidRDefault="00B27972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27972" w:rsidP="00B27972" w:rsidRDefault="00C7720E" w14:paraId="625D0C5A" w14:textId="4061D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C7720E" w:rsidP="00C7720E" w:rsidRDefault="00C7720E" w14:paraId="0A65EACC" w14:textId="27FC80A8">
            <w:r w:rsidRPr="236E963C" w:rsidR="00C7720E">
              <w:rPr>
                <w:rFonts w:ascii="Calibri" w:hAnsi="Calibri" w:eastAsia="Calibri" w:cs="Calibri"/>
              </w:rPr>
              <w:t>Préciser les critères : Rôle actif dans le domaine du sport (pratiquant, dirigeant, éducateur, arbitre</w:t>
            </w:r>
            <w:r w:rsidRPr="236E963C" w:rsidR="5D960CB0">
              <w:rPr>
                <w:rFonts w:ascii="Calibri" w:hAnsi="Calibri" w:eastAsia="Calibri" w:cs="Calibri"/>
              </w:rPr>
              <w:t>,</w:t>
            </w:r>
            <w:r w:rsidRPr="236E963C" w:rsidR="5D960CB0">
              <w:rPr>
                <w:rFonts w:ascii="Calibri" w:hAnsi="Calibri" w:eastAsia="Calibri" w:cs="Calibri"/>
                <w:color w:val="FF0000"/>
              </w:rPr>
              <w:t xml:space="preserve"> d</w:t>
            </w:r>
            <w:r w:rsidRPr="236E963C" w:rsidR="5D960CB0">
              <w:rPr>
                <w:rFonts w:ascii="Calibri" w:hAnsi="Calibri" w:eastAsia="Calibri" w:cs="Calibri"/>
                <w:color w:val="FF0000"/>
              </w:rPr>
              <w:t>urée d’exercice</w:t>
            </w:r>
            <w:r w:rsidRPr="236E963C" w:rsidR="00C7720E">
              <w:rPr>
                <w:rFonts w:ascii="Calibri" w:hAnsi="Calibri" w:eastAsia="Calibri" w:cs="Calibri"/>
              </w:rPr>
              <w:t>…)</w:t>
            </w:r>
            <w:r w:rsidRPr="236E963C" w:rsidR="61FB7C42">
              <w:rPr>
                <w:rFonts w:ascii="Calibri" w:hAnsi="Calibri" w:eastAsia="Calibri" w:cs="Calibri"/>
              </w:rPr>
              <w:t xml:space="preserve">, </w:t>
            </w:r>
            <w:r w:rsidRPr="236E963C" w:rsidR="6FC6B59F">
              <w:rPr>
                <w:rFonts w:ascii="Calibri" w:hAnsi="Calibri" w:eastAsia="Calibri" w:cs="Calibri"/>
                <w:color w:val="FF0000"/>
              </w:rPr>
              <w:t xml:space="preserve">compétences informatiques et technologiques </w:t>
            </w:r>
            <w:r w:rsidRPr="236E963C" w:rsidR="7D640E89">
              <w:rPr>
                <w:rFonts w:ascii="Calibri" w:hAnsi="Calibri" w:eastAsia="Calibri" w:cs="Calibri"/>
                <w:color w:val="FF0000"/>
              </w:rPr>
              <w:t>(</w:t>
            </w:r>
            <w:r w:rsidRPr="236E963C" w:rsidR="4F702964">
              <w:rPr>
                <w:rFonts w:ascii="Calibri" w:hAnsi="Calibri" w:eastAsia="Calibri" w:cs="Calibri"/>
                <w:color w:val="FF0000"/>
              </w:rPr>
              <w:t>exemple certificat C2</w:t>
            </w:r>
            <w:r w:rsidRPr="236E963C" w:rsidR="4F702964">
              <w:rPr>
                <w:rFonts w:ascii="Calibri" w:hAnsi="Calibri" w:eastAsia="Calibri" w:cs="Calibri"/>
                <w:color w:val="FF0000"/>
              </w:rPr>
              <w:t>I.…</w:t>
            </w:r>
            <w:r w:rsidRPr="236E963C" w:rsidR="4F702964">
              <w:rPr>
                <w:rFonts w:ascii="Calibri" w:hAnsi="Calibri" w:eastAsia="Calibri" w:cs="Calibri"/>
                <w:color w:val="FF0000"/>
              </w:rPr>
              <w:t>)</w:t>
            </w:r>
            <w:r w:rsidRPr="236E963C" w:rsidR="00C7720E">
              <w:rPr>
                <w:rFonts w:ascii="Calibri" w:hAnsi="Calibri" w:eastAsia="Calibri" w:cs="Calibri"/>
                <w:color w:val="FF0000"/>
              </w:rPr>
              <w:t>.</w:t>
            </w:r>
          </w:p>
          <w:p w:rsidR="00B27972" w:rsidP="00B27972" w:rsidRDefault="00B27972" w14:paraId="728AE95D" w14:textId="77777777">
            <w:pPr>
              <w:rPr>
                <w:sz w:val="20"/>
                <w:szCs w:val="20"/>
              </w:rPr>
            </w:pPr>
          </w:p>
          <w:p w:rsidRPr="00C7720E" w:rsidR="00C7720E" w:rsidP="00C7720E" w:rsidRDefault="00C7720E" w14:paraId="26AFC245" w14:textId="1E20FCB2">
            <w:pPr>
              <w:rPr>
                <w:sz w:val="20"/>
                <w:szCs w:val="20"/>
              </w:rPr>
            </w:pPr>
          </w:p>
        </w:tc>
      </w:tr>
      <w:tr w:rsidRPr="009E3AB8" w:rsidR="00C7720E" w:rsidTr="236E963C" w14:paraId="183D6810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7720E" w:rsidP="00C7720E" w:rsidRDefault="00C7720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442ADB09" w14:textId="69FCA084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3B21BC31" w14:textId="1BA6DE91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236E963C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236E963C" w:rsidRDefault="007026C4" w14:paraId="13162E5D" w14:textId="1AC6B17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50FF349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67DAC382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67DAC382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00DC7C6B" w:rsidRDefault="007026C4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236E963C" w:rsidRDefault="00DC7C6B" w14:paraId="59100A04" w14:textId="55EAC536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236E963C" w:rsidR="3148D71B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Indiquer la moyenne générale au BACCALAUREAT ainsi que l’éventuelle mention obtenue</w:t>
            </w:r>
            <w:r w:rsidRPr="236E963C" w:rsidR="16A5CD6C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, indiquer date et lieu d’obtention (éventuellement le pays </w:t>
            </w:r>
            <w:r w:rsidRPr="236E963C" w:rsidR="10087FFC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si hors de France)</w:t>
            </w:r>
          </w:p>
          <w:p w:rsidRPr="009E3AB8" w:rsidR="00DC7C6B" w:rsidP="236E963C" w:rsidRDefault="00DC7C6B" w14:paraId="6F9A66A7" w14:textId="6351E9D6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  <w:r w:rsidRPr="236E963C" w:rsidR="65F4B24C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Indiquer un éventuel redoublement dans le cursus secondaire ou primaire</w:t>
            </w:r>
          </w:p>
        </w:tc>
      </w:tr>
      <w:tr w:rsidRPr="009E3AB8" w:rsidR="00DC7C6B" w:rsidTr="236E963C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236E963C" w:rsidRDefault="007026C4" w14:paraId="3BBBD9C7" w14:textId="7C1D5CC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36E963C" w:rsidR="2C08036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36E963C" w:rsidR="67DAC382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36E963C" w:rsidR="67DAC382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7026C4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236E963C" w:rsidRDefault="00DC7C6B" w14:paraId="0564677F" w14:textId="7887F383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  <w:r>
              <w:br/>
            </w:r>
            <w:r w:rsidRPr="236E963C" w:rsidR="481C6DDE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Moyennes générales de tous les semestres de la licence et moyennes générales de la L1 L2 et de la L</w:t>
            </w:r>
            <w:r w:rsidRPr="236E963C" w:rsidR="481C6DDE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3 </w:t>
            </w:r>
            <w:r w:rsidRPr="236E963C" w:rsidR="4954E6DE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 et</w:t>
            </w:r>
            <w:r w:rsidRPr="236E963C" w:rsidR="4954E6DE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 noter la session d’</w:t>
            </w:r>
            <w:r w:rsidRPr="236E963C" w:rsidR="4954E6DE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obten</w:t>
            </w:r>
            <w:r w:rsidRPr="236E963C" w:rsidR="4954E6DE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tion pour chaque semestre </w:t>
            </w:r>
          </w:p>
          <w:p w:rsidRPr="009E3AB8" w:rsidR="00DC7C6B" w:rsidP="236E963C" w:rsidRDefault="00DC7C6B" w14:paraId="647C1CF0" w14:textId="23D044A5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  <w:r w:rsidRPr="236E963C" w:rsidR="73728DB1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PRECISER LES MENTIONS OBTENUES CHAQUE ANNEE en L1 et en L2, </w:t>
            </w:r>
            <w:r w:rsidRPr="236E963C" w:rsidR="1D80C2B7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indiquer un éventuel redoublement dans le cursus supérieur y compris les réorientations</w:t>
            </w:r>
          </w:p>
          <w:p w:rsidRPr="009E3AB8" w:rsidR="00DC7C6B" w:rsidP="236E963C" w:rsidRDefault="00DC7C6B" w14:paraId="64290820" w14:textId="7928E1FE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  <w:r w:rsidRPr="236E963C" w:rsidR="1AFB557F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Préciser le nom de l’Université (éventuellement le pays aussi si hors de France)</w:t>
            </w:r>
          </w:p>
        </w:tc>
      </w:tr>
      <w:tr w:rsidRPr="009E3AB8" w:rsidR="00DC7C6B" w:rsidTr="236E963C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236E963C" w:rsidRDefault="00DC7C6B" w14:paraId="51E257B4" w14:textId="6C07A9FC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  <w:r>
              <w:br/>
            </w:r>
            <w:r w:rsidRPr="236E963C" w:rsidR="7426D235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Indiquer les mentions obtenues en L1 L2 et de la L3 (mention passable, AB, B </w:t>
            </w:r>
            <w:r w:rsidRPr="236E963C" w:rsidR="7426D235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ou</w:t>
            </w:r>
            <w:r w:rsidRPr="236E963C" w:rsidR="7426D235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 TB) </w:t>
            </w:r>
          </w:p>
          <w:p w:rsidRPr="009E3AB8" w:rsidR="00DC7C6B" w:rsidP="236E963C" w:rsidRDefault="00DC7C6B" w14:paraId="3EB1533F" w14:textId="1A7DF831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</w:p>
          <w:p w:rsidRPr="009E3AB8" w:rsidR="00DC7C6B" w:rsidP="236E963C" w:rsidRDefault="00DC7C6B" w14:paraId="117EDCC1" w14:textId="688E1E81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  <w:r w:rsidRPr="236E963C" w:rsidR="7426D235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Indiquer si les années ont été obtenues après redoublement ou en seconde session</w:t>
            </w:r>
          </w:p>
          <w:p w:rsidRPr="009E3AB8" w:rsidR="00DC7C6B" w:rsidP="236E963C" w:rsidRDefault="00DC7C6B" w14:paraId="524E2147" w14:textId="0EDE5CFE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</w:p>
          <w:p w:rsidRPr="009E3AB8" w:rsidR="00DC7C6B" w:rsidP="236E963C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</w:p>
        </w:tc>
      </w:tr>
      <w:tr w:rsidRPr="009E3AB8" w:rsidR="00DC7C6B" w:rsidTr="236E963C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6D31C10A">
            <w:pPr>
              <w:rPr>
                <w:sz w:val="20"/>
                <w:szCs w:val="20"/>
              </w:rPr>
            </w:pPr>
            <w:r>
              <w:br/>
            </w:r>
            <w:r w:rsidRPr="236E963C" w:rsidR="67DAC382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>
              <w:br/>
            </w:r>
          </w:p>
        </w:tc>
      </w:tr>
      <w:tr w:rsidRPr="009E3AB8" w:rsidR="00DC7C6B" w:rsidTr="236E963C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236E963C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236E963C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1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256481"/>
    <w:rsid w:val="00300590"/>
    <w:rsid w:val="00377813"/>
    <w:rsid w:val="00460EAC"/>
    <w:rsid w:val="004B347D"/>
    <w:rsid w:val="00500071"/>
    <w:rsid w:val="006B650A"/>
    <w:rsid w:val="007026C4"/>
    <w:rsid w:val="007E2774"/>
    <w:rsid w:val="008B4A08"/>
    <w:rsid w:val="00A041DB"/>
    <w:rsid w:val="00A95B83"/>
    <w:rsid w:val="00B27972"/>
    <w:rsid w:val="00B426A8"/>
    <w:rsid w:val="00B863A8"/>
    <w:rsid w:val="00C7720E"/>
    <w:rsid w:val="00C83D73"/>
    <w:rsid w:val="00D22A01"/>
    <w:rsid w:val="00DC7C6B"/>
    <w:rsid w:val="00F0069D"/>
    <w:rsid w:val="00F672EB"/>
    <w:rsid w:val="011EC851"/>
    <w:rsid w:val="0449554B"/>
    <w:rsid w:val="0494EA02"/>
    <w:rsid w:val="049984E4"/>
    <w:rsid w:val="0688D8DD"/>
    <w:rsid w:val="0A4358F0"/>
    <w:rsid w:val="0D01C1F0"/>
    <w:rsid w:val="0D3FCDFA"/>
    <w:rsid w:val="0DCE3279"/>
    <w:rsid w:val="10087FFC"/>
    <w:rsid w:val="10A4C1E6"/>
    <w:rsid w:val="10B0DF92"/>
    <w:rsid w:val="13235A3D"/>
    <w:rsid w:val="1518F980"/>
    <w:rsid w:val="1529EFD0"/>
    <w:rsid w:val="158B0883"/>
    <w:rsid w:val="16A5CD6C"/>
    <w:rsid w:val="1702C582"/>
    <w:rsid w:val="184C46A0"/>
    <w:rsid w:val="18ABC6CE"/>
    <w:rsid w:val="19C13FC8"/>
    <w:rsid w:val="1A3A52C0"/>
    <w:rsid w:val="1AFB557F"/>
    <w:rsid w:val="1D80C2B7"/>
    <w:rsid w:val="1F001956"/>
    <w:rsid w:val="1F03F6D7"/>
    <w:rsid w:val="1F1CBB76"/>
    <w:rsid w:val="1F5FE028"/>
    <w:rsid w:val="22849CCF"/>
    <w:rsid w:val="236E963C"/>
    <w:rsid w:val="24DFD20C"/>
    <w:rsid w:val="260842FD"/>
    <w:rsid w:val="28B913D4"/>
    <w:rsid w:val="291C2B44"/>
    <w:rsid w:val="2BA1879A"/>
    <w:rsid w:val="2BE2AC8D"/>
    <w:rsid w:val="2C080360"/>
    <w:rsid w:val="2C6BEB04"/>
    <w:rsid w:val="2CD7C0D2"/>
    <w:rsid w:val="2F0F08D9"/>
    <w:rsid w:val="2F80EC4A"/>
    <w:rsid w:val="3148D71B"/>
    <w:rsid w:val="31D2F5F9"/>
    <w:rsid w:val="32B4973E"/>
    <w:rsid w:val="32D29138"/>
    <w:rsid w:val="35D221F0"/>
    <w:rsid w:val="37A05F09"/>
    <w:rsid w:val="37AC54B2"/>
    <w:rsid w:val="37FF0F8F"/>
    <w:rsid w:val="38241ACC"/>
    <w:rsid w:val="38EA1C9C"/>
    <w:rsid w:val="38FD08D9"/>
    <w:rsid w:val="39F669DA"/>
    <w:rsid w:val="3A48C8DA"/>
    <w:rsid w:val="3ABCD336"/>
    <w:rsid w:val="3AFBE6F5"/>
    <w:rsid w:val="3B992A90"/>
    <w:rsid w:val="3BA67E9E"/>
    <w:rsid w:val="3C16C603"/>
    <w:rsid w:val="3C3012FA"/>
    <w:rsid w:val="3C8863D0"/>
    <w:rsid w:val="3CC0BC99"/>
    <w:rsid w:val="3D7825C6"/>
    <w:rsid w:val="3DB057D9"/>
    <w:rsid w:val="3DB0A6A2"/>
    <w:rsid w:val="3DCEE2D4"/>
    <w:rsid w:val="3EFE928D"/>
    <w:rsid w:val="41073D46"/>
    <w:rsid w:val="449F046D"/>
    <w:rsid w:val="459A18EE"/>
    <w:rsid w:val="480C68E3"/>
    <w:rsid w:val="481C6DDE"/>
    <w:rsid w:val="48584FAB"/>
    <w:rsid w:val="4954E6DE"/>
    <w:rsid w:val="496658C8"/>
    <w:rsid w:val="4B0D1AB5"/>
    <w:rsid w:val="4B142C5F"/>
    <w:rsid w:val="4BF39FA0"/>
    <w:rsid w:val="4C4F6F38"/>
    <w:rsid w:val="4C7C3074"/>
    <w:rsid w:val="4E05FEAD"/>
    <w:rsid w:val="4EC32709"/>
    <w:rsid w:val="4F28A346"/>
    <w:rsid w:val="4F449CC1"/>
    <w:rsid w:val="4F702964"/>
    <w:rsid w:val="5045D629"/>
    <w:rsid w:val="50725E7E"/>
    <w:rsid w:val="5084F85D"/>
    <w:rsid w:val="50FF3494"/>
    <w:rsid w:val="52CCA7B4"/>
    <w:rsid w:val="549A0B41"/>
    <w:rsid w:val="54A714F2"/>
    <w:rsid w:val="54E580F8"/>
    <w:rsid w:val="551FBC1D"/>
    <w:rsid w:val="5553CF31"/>
    <w:rsid w:val="55B4C015"/>
    <w:rsid w:val="55BA9A98"/>
    <w:rsid w:val="55FFF33B"/>
    <w:rsid w:val="571EB6EF"/>
    <w:rsid w:val="58488E1D"/>
    <w:rsid w:val="58A46A60"/>
    <w:rsid w:val="59C59408"/>
    <w:rsid w:val="5A4D98B2"/>
    <w:rsid w:val="5A8E4421"/>
    <w:rsid w:val="5AA3EC35"/>
    <w:rsid w:val="5BB907C0"/>
    <w:rsid w:val="5BBB734F"/>
    <w:rsid w:val="5BBE5225"/>
    <w:rsid w:val="5C83399D"/>
    <w:rsid w:val="5D496D12"/>
    <w:rsid w:val="5D960CB0"/>
    <w:rsid w:val="5D9B6E07"/>
    <w:rsid w:val="5DA49553"/>
    <w:rsid w:val="5DC72397"/>
    <w:rsid w:val="5EA51E81"/>
    <w:rsid w:val="5FFA175C"/>
    <w:rsid w:val="6136B486"/>
    <w:rsid w:val="6184DD0D"/>
    <w:rsid w:val="61E0867A"/>
    <w:rsid w:val="61FB7C42"/>
    <w:rsid w:val="62B25BB1"/>
    <w:rsid w:val="62CB6E1F"/>
    <w:rsid w:val="62E01F05"/>
    <w:rsid w:val="64D1A539"/>
    <w:rsid w:val="65F4B24C"/>
    <w:rsid w:val="66AC4938"/>
    <w:rsid w:val="678F76A8"/>
    <w:rsid w:val="67DAC382"/>
    <w:rsid w:val="682B4D13"/>
    <w:rsid w:val="691962EB"/>
    <w:rsid w:val="6A034647"/>
    <w:rsid w:val="6A48275D"/>
    <w:rsid w:val="6C23B237"/>
    <w:rsid w:val="6EA60E04"/>
    <w:rsid w:val="6EEE9A17"/>
    <w:rsid w:val="6FC6B59F"/>
    <w:rsid w:val="7086B424"/>
    <w:rsid w:val="70F56AB2"/>
    <w:rsid w:val="71705D87"/>
    <w:rsid w:val="71B02FD8"/>
    <w:rsid w:val="727C361B"/>
    <w:rsid w:val="729BCECE"/>
    <w:rsid w:val="72B61EB2"/>
    <w:rsid w:val="73728DB1"/>
    <w:rsid w:val="7381390C"/>
    <w:rsid w:val="7426D235"/>
    <w:rsid w:val="74453D95"/>
    <w:rsid w:val="74FEBCDD"/>
    <w:rsid w:val="766B962E"/>
    <w:rsid w:val="7712CB51"/>
    <w:rsid w:val="77F71A25"/>
    <w:rsid w:val="78F99D96"/>
    <w:rsid w:val="79BF2A1E"/>
    <w:rsid w:val="79DFAF24"/>
    <w:rsid w:val="7A1DFD3D"/>
    <w:rsid w:val="7B3A952B"/>
    <w:rsid w:val="7BE12924"/>
    <w:rsid w:val="7D640E89"/>
    <w:rsid w:val="7DBABD56"/>
    <w:rsid w:val="7E34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mailto:patrice.reis@univ-cotedazur.fr" TargetMode="External" Id="R089e4b8a56e2455d" /><Relationship Type="http://schemas.openxmlformats.org/officeDocument/2006/relationships/hyperlink" Target="mailto:Gustavo.VIEIRA-DA-COSTA-CERQUEIRA@univ-cotedazur.fr" TargetMode="External" Id="R8291a9e4490f4a56" /><Relationship Type="http://schemas.openxmlformats.org/officeDocument/2006/relationships/hyperlink" Target="https://droit.univ-cotedazur.fr/" TargetMode="External" Id="Rc3cee28a2c10429f" /><Relationship Type="http://schemas.openxmlformats.org/officeDocument/2006/relationships/hyperlink" Target="https://univ-cotedazur.fr/formation/offre-de-formation/master-droit-des-affaires" TargetMode="External" Id="R3383ce9a583a4f1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Patrice Reis</lastModifiedBy>
  <revision>4</revision>
  <dcterms:created xsi:type="dcterms:W3CDTF">2024-09-29T12:30:00.0000000Z</dcterms:created>
  <dcterms:modified xsi:type="dcterms:W3CDTF">2024-10-10T16:37:18.5538691Z</dcterms:modified>
</coreProperties>
</file>